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07E986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«ОДУ Ножай-</w:t>
      </w:r>
      <w:proofErr w:type="spellStart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Юртовского</w:t>
      </w:r>
      <w:proofErr w:type="spellEnd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района»</w:t>
      </w:r>
    </w:p>
    <w:p w14:paraId="65969FCE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Муниципальное бюджетное дошкольное образовательное учреждение </w:t>
      </w:r>
    </w:p>
    <w:p w14:paraId="5E7D91C7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«ДЕТСКИЙ САД «ИРС» С. СТЕРЧ-КЕРЧ</w:t>
      </w:r>
    </w:p>
    <w:p w14:paraId="124E675F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НОЖАЙ-ЮРТОВСКОГО МУНИЦИПАЛЬНОГО РАЙОНА»</w:t>
      </w:r>
    </w:p>
    <w:p w14:paraId="64E06673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(МБДОУ «</w:t>
      </w: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  <w14:ligatures w14:val="none"/>
        </w:rPr>
        <w:t>Детский сад «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  <w14:ligatures w14:val="none"/>
        </w:rPr>
        <w:t>Ирс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  <w14:ligatures w14:val="none"/>
        </w:rPr>
        <w:t xml:space="preserve">» с.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6"/>
          <w:lang w:eastAsia="ru-RU"/>
          <w14:ligatures w14:val="none"/>
        </w:rPr>
        <w:t>Стерч-Керч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»)</w:t>
      </w:r>
    </w:p>
    <w:p w14:paraId="0FC739CC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9010FCA" w14:textId="77777777" w:rsidR="00E17D97" w:rsidRPr="00E17D97" w:rsidRDefault="00E17D97" w:rsidP="00E17D9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 «</w:t>
      </w:r>
      <w:proofErr w:type="spellStart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Нажи-Юьртан</w:t>
      </w:r>
      <w:proofErr w:type="spellEnd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к</w:t>
      </w:r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  <w:t>I</w:t>
      </w:r>
      <w:proofErr w:type="spellStart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оштан</w:t>
      </w:r>
      <w:proofErr w:type="spellEnd"/>
      <w:r w:rsidRPr="00E17D97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ШХЬДУО»</w:t>
      </w:r>
    </w:p>
    <w:p w14:paraId="68C79990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Муниципальни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бюджетни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школал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хьалхарчу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дешаран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учреждени</w:t>
      </w:r>
      <w:proofErr w:type="spellEnd"/>
    </w:p>
    <w:p w14:paraId="4C5B19B4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«НАЖИ-ЮЬРТАН МУНИЦИПАЛЬНИ К</w:t>
      </w: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val="en-US" w:eastAsia="ru-RU"/>
          <w14:ligatures w14:val="none"/>
        </w:rPr>
        <w:t>I</w:t>
      </w: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ОШТАН </w:t>
      </w:r>
    </w:p>
    <w:p w14:paraId="5DF5F9E9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ru-RU"/>
          <w14:ligatures w14:val="none"/>
        </w:rPr>
        <w:t xml:space="preserve">СТЕРЧ-КЕРЧАШКА </w:t>
      </w:r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>ЮЬРТАН БЕРИЙН БЕШ «ИРС</w:t>
      </w: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</w:t>
      </w:r>
    </w:p>
    <w:p w14:paraId="40815296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(МБШХЬДУ «</w:t>
      </w:r>
      <w:proofErr w:type="spellStart"/>
      <w:r w:rsidRPr="00E17D97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ru-RU"/>
          <w14:ligatures w14:val="none"/>
        </w:rPr>
        <w:t>Стерч-Керчашка</w:t>
      </w:r>
      <w:proofErr w:type="spellEnd"/>
      <w:r w:rsidRPr="00E17D97">
        <w:rPr>
          <w:rFonts w:ascii="Times New Roman" w:eastAsia="Times New Roman" w:hAnsi="Times New Roman" w:cs="Arial"/>
          <w:b/>
          <w:bCs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>юьртан</w:t>
      </w:r>
      <w:proofErr w:type="spellEnd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>берийн</w:t>
      </w:r>
      <w:proofErr w:type="spellEnd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>беш</w:t>
      </w:r>
      <w:proofErr w:type="spellEnd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 xml:space="preserve"> «</w:t>
      </w:r>
      <w:proofErr w:type="spellStart"/>
      <w:r w:rsidRPr="00E17D97"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  <w:t>Ирс</w:t>
      </w:r>
      <w:proofErr w:type="spellEnd"/>
      <w:r w:rsidRPr="00E17D9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»)</w:t>
      </w:r>
    </w:p>
    <w:p w14:paraId="3C4A1065" w14:textId="77777777" w:rsidR="00E17D97" w:rsidRPr="00E17D97" w:rsidRDefault="00E17D97" w:rsidP="00E17D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kern w:val="0"/>
          <w:sz w:val="24"/>
          <w:szCs w:val="24"/>
          <w:lang w:eastAsia="ru-RU"/>
          <w14:ligatures w14:val="none"/>
        </w:rPr>
      </w:pPr>
    </w:p>
    <w:p w14:paraId="0063CC9C" w14:textId="77777777" w:rsidR="00E17D97" w:rsidRPr="00E17D97" w:rsidRDefault="00E17D97" w:rsidP="00E17D9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0C0796A" w14:textId="77777777" w:rsidR="00FD171E" w:rsidRDefault="00FD171E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7C4989" w14:textId="292BCF67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171E"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78F5F66C" w14:textId="77777777" w:rsid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к образовательной программе дошкольного образования</w:t>
      </w:r>
    </w:p>
    <w:p w14:paraId="306C5FCB" w14:textId="6662D799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(в соответствии с ФОП) </w:t>
      </w:r>
    </w:p>
    <w:p w14:paraId="6511808D" w14:textId="1EFBEC1A" w:rsidR="00FD171E" w:rsidRDefault="00FD171E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МБДОУ «Детски</w:t>
      </w:r>
      <w:r w:rsidR="00E17D97">
        <w:rPr>
          <w:rFonts w:ascii="Times New Roman" w:hAnsi="Times New Roman" w:cs="Times New Roman"/>
          <w:sz w:val="28"/>
          <w:szCs w:val="28"/>
        </w:rPr>
        <w:t>й сад «</w:t>
      </w:r>
      <w:proofErr w:type="spellStart"/>
      <w:r w:rsidR="00E17D97">
        <w:rPr>
          <w:rFonts w:ascii="Times New Roman" w:hAnsi="Times New Roman" w:cs="Times New Roman"/>
          <w:sz w:val="28"/>
          <w:szCs w:val="28"/>
        </w:rPr>
        <w:t>Ирс</w:t>
      </w:r>
      <w:proofErr w:type="spellEnd"/>
      <w:r w:rsidR="00E17D97">
        <w:rPr>
          <w:rFonts w:ascii="Times New Roman" w:hAnsi="Times New Roman" w:cs="Times New Roman"/>
          <w:sz w:val="28"/>
          <w:szCs w:val="28"/>
        </w:rPr>
        <w:t xml:space="preserve">» с. </w:t>
      </w:r>
      <w:proofErr w:type="spellStart"/>
      <w:r w:rsidR="00E17D97">
        <w:rPr>
          <w:rFonts w:ascii="Times New Roman" w:hAnsi="Times New Roman" w:cs="Times New Roman"/>
          <w:sz w:val="28"/>
          <w:szCs w:val="28"/>
        </w:rPr>
        <w:t>Стерч-Керч</w:t>
      </w:r>
      <w:proofErr w:type="spellEnd"/>
      <w:r w:rsidRPr="00FD171E">
        <w:rPr>
          <w:rFonts w:ascii="Times New Roman" w:hAnsi="Times New Roman" w:cs="Times New Roman"/>
          <w:sz w:val="28"/>
          <w:szCs w:val="28"/>
        </w:rPr>
        <w:t>»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51E47D" w14:textId="77777777" w:rsidR="00D41A52" w:rsidRPr="00FD171E" w:rsidRDefault="00D41A52" w:rsidP="00D41A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6BEB916" w14:textId="45BD9D1D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Основная образовательная программа дошкольного образования муниципального </w:t>
      </w:r>
      <w:r w:rsidR="00FD171E" w:rsidRPr="00FD171E">
        <w:rPr>
          <w:rFonts w:ascii="Times New Roman" w:hAnsi="Times New Roman" w:cs="Times New Roman"/>
          <w:sz w:val="28"/>
          <w:szCs w:val="28"/>
        </w:rPr>
        <w:t xml:space="preserve">бюджетного </w:t>
      </w:r>
      <w:r w:rsidRPr="00FD171E">
        <w:rPr>
          <w:rFonts w:ascii="Times New Roman" w:hAnsi="Times New Roman" w:cs="Times New Roman"/>
          <w:sz w:val="28"/>
          <w:szCs w:val="28"/>
        </w:rPr>
        <w:t>дошкольного образовательного учреждения «</w:t>
      </w:r>
      <w:r w:rsidR="00FD171E" w:rsidRPr="00FD171E">
        <w:rPr>
          <w:rFonts w:ascii="Times New Roman" w:hAnsi="Times New Roman" w:cs="Times New Roman"/>
          <w:sz w:val="28"/>
          <w:szCs w:val="28"/>
        </w:rPr>
        <w:t>МБДОУ «Детски</w:t>
      </w:r>
      <w:r w:rsidR="00E17D97">
        <w:rPr>
          <w:rFonts w:ascii="Times New Roman" w:hAnsi="Times New Roman" w:cs="Times New Roman"/>
          <w:sz w:val="28"/>
          <w:szCs w:val="28"/>
        </w:rPr>
        <w:t xml:space="preserve">й сад </w:t>
      </w:r>
      <w:bookmarkStart w:id="0" w:name="_GoBack"/>
      <w:bookmarkEnd w:id="0"/>
      <w:r w:rsidR="00E17D97">
        <w:rPr>
          <w:rFonts w:ascii="Times New Roman" w:hAnsi="Times New Roman" w:cs="Times New Roman"/>
          <w:sz w:val="28"/>
          <w:szCs w:val="28"/>
        </w:rPr>
        <w:t xml:space="preserve">«Ирс» с. </w:t>
      </w:r>
      <w:proofErr w:type="spellStart"/>
      <w:r w:rsidR="00E17D97">
        <w:rPr>
          <w:rFonts w:ascii="Times New Roman" w:hAnsi="Times New Roman" w:cs="Times New Roman"/>
          <w:sz w:val="28"/>
          <w:szCs w:val="28"/>
        </w:rPr>
        <w:t>Стерч-Керч</w:t>
      </w:r>
      <w:proofErr w:type="spellEnd"/>
      <w:r w:rsidR="00FD171E" w:rsidRPr="00FD171E">
        <w:rPr>
          <w:rFonts w:ascii="Times New Roman" w:hAnsi="Times New Roman" w:cs="Times New Roman"/>
          <w:sz w:val="28"/>
          <w:szCs w:val="28"/>
        </w:rPr>
        <w:t>»</w:t>
      </w:r>
      <w:r w:rsidRPr="00FD171E">
        <w:rPr>
          <w:rFonts w:ascii="Times New Roman" w:hAnsi="Times New Roman" w:cs="Times New Roman"/>
          <w:sz w:val="28"/>
          <w:szCs w:val="28"/>
        </w:rPr>
        <w:t xml:space="preserve">» (далее – Программа) разработана в соответствии с федеральным государственным образовательным стандартом дошкольного образования (утвержден приказом </w:t>
      </w:r>
      <w:proofErr w:type="spellStart"/>
      <w:r w:rsidRPr="00FD171E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FD171E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72264) (далее – ФГОС ДО) и федеральной образовательной программой дошкольного образования (утверждена приказом Минпросвещения России от 25 ноября 2022 г. № 1028, зарегистрировано в Минюсте России 28 декабря 2022 г., регистрационный № 71847) (далее – ФОП ДО). </w:t>
      </w:r>
    </w:p>
    <w:p w14:paraId="3807619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Программа отвечает образовательному запросу социума, обеспечивает развитие личности детей с 2 до 7 лет в различных видах общения и деятельности с учетом их возрастных, индивидуальных, психологических и физиологических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индивидуального подхода к детям дошкольного возраста и специфичных для детей дошкольного возраста видов деятельности.</w:t>
      </w:r>
    </w:p>
    <w:p w14:paraId="1ABFFE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Программа состоит из обязательной части и части, формируемой участниками образовательных отношений. Обе части являются взаимодополняющими и необходимыми с точки зрения реализации требований ФГОС ДО. </w:t>
      </w:r>
    </w:p>
    <w:p w14:paraId="7858A676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Обязательная часть Программы соответствует ФОП ДО и обеспечивает: </w:t>
      </w:r>
    </w:p>
    <w:p w14:paraId="4ED89BF5" w14:textId="34C5E77F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воспитание и развитие ребенка дошкольного возраста как гражданина Российской Федерации, формирование основ его гражданской и культурной идентичности на доступном его возрасту содержании доступными средствами; </w:t>
      </w:r>
    </w:p>
    <w:p w14:paraId="4DC781E2" w14:textId="435B81D9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ядра содержания дошкольного образования (далее – ДО), ориентированного на приобщение детей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 семьи, большой и малой Родины; </w:t>
      </w:r>
    </w:p>
    <w:p w14:paraId="011540D3" w14:textId="3EAC76F1" w:rsidR="00D41A52" w:rsidRPr="00FD171E" w:rsidRDefault="00FD171E" w:rsidP="00FD17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создание единого федерального образовательного пространства воспитания и обучения детей от 2 лет до поступления в начальную школу, обеспечивающего ребенку и его родителям (законным представителям), равные, качественные условия ДО, вне зависимости от места и региона проживания. </w:t>
      </w:r>
    </w:p>
    <w:p w14:paraId="068DA3B5" w14:textId="5EF0BAC3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Часть Программы, формируемая участниками образовательных отношений представлена программ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>, направленн</w:t>
      </w:r>
      <w:r w:rsidR="00742F68" w:rsidRPr="00FD171E">
        <w:rPr>
          <w:rFonts w:ascii="Times New Roman" w:hAnsi="Times New Roman" w:cs="Times New Roman"/>
          <w:sz w:val="28"/>
          <w:szCs w:val="28"/>
        </w:rPr>
        <w:t>ой</w:t>
      </w:r>
      <w:r w:rsidRPr="00FD171E">
        <w:rPr>
          <w:rFonts w:ascii="Times New Roman" w:hAnsi="Times New Roman" w:cs="Times New Roman"/>
          <w:sz w:val="28"/>
          <w:szCs w:val="28"/>
        </w:rPr>
        <w:t xml:space="preserve"> на реализацию приоритетных направлений работы ДОУ: </w:t>
      </w:r>
      <w:r w:rsidR="00742F68" w:rsidRPr="00FD171E">
        <w:rPr>
          <w:rFonts w:ascii="Times New Roman" w:eastAsia="Calibri" w:hAnsi="Times New Roman" w:cs="Times New Roman"/>
          <w:bCs/>
          <w:sz w:val="28"/>
          <w:szCs w:val="28"/>
        </w:rPr>
        <w:t xml:space="preserve">Программа «Воспитание маленького Волжанина» под ред. </w:t>
      </w:r>
      <w:r w:rsidR="00742F68" w:rsidRPr="00FD171E">
        <w:rPr>
          <w:rFonts w:ascii="Times New Roman" w:hAnsi="Times New Roman" w:cs="Times New Roman"/>
          <w:bCs/>
          <w:sz w:val="28"/>
          <w:szCs w:val="28"/>
        </w:rPr>
        <w:t>кандидата педагогических наук, доцента Е.С. Евдокимовой</w:t>
      </w:r>
    </w:p>
    <w:p w14:paraId="132597DA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Объем обязательной части Программы составляет не менее 60% от ее общего объема; части, формируемой участниками образовательных отношений, не более 40%. Программа представляет собой учебно-методическую документацию, в составе которой: </w:t>
      </w:r>
    </w:p>
    <w:p w14:paraId="2A299AEC" w14:textId="36853BF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воспитания, </w:t>
      </w:r>
    </w:p>
    <w:p w14:paraId="5A43E88C" w14:textId="7EA776ED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режим и распорядок дня для всех возрастных групп ДОО, </w:t>
      </w:r>
    </w:p>
    <w:p w14:paraId="17EFACA5" w14:textId="194E34B3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работы. В соответствии с требованиями ФГОС ДО в Программе содержится целевой, содержательный и организационный разделы. В целевом разделе Программы представлены цели, задачи, принципы и подходы к ее формированию; планируемые результаты освоения Программы в младенческом, раннем, дошкольном возрастах, а также на этапе завершения освоения Программы; характеристики особенностей развития детей младенческого, раннего и дошкольного возрастов, подходы к педагогической диагностике планируемых результатов. </w:t>
      </w:r>
    </w:p>
    <w:p w14:paraId="1A5D7965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Содержательный раздел Программы включает описание: </w:t>
      </w:r>
    </w:p>
    <w:p w14:paraId="1464CE82" w14:textId="51CA532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задач и содержания образовательной деятельности по каждой из образовательных областей для всех возрастных групп обучающихся (социально-коммуникативное, познавательное, речевое, художественно - эстетическое, физическое развитие) в соответствии с федеральной программой и с учетом используемых методических пособий, обеспечивающих реализацию данного содержания. </w:t>
      </w:r>
    </w:p>
    <w:p w14:paraId="6115BA76" w14:textId="14B20CE6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вариативных форм, способов, методов и средств реализации Федеральной программы с учетом возрастных и индивидуальных особенностей воспитанников, специфики их образовательных потребностей и интересов; </w:t>
      </w:r>
    </w:p>
    <w:p w14:paraId="0B347C5F" w14:textId="1A5D86EA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особенностей образовательной деятельности разных видов и культурных практик; </w:t>
      </w:r>
    </w:p>
    <w:p w14:paraId="065BC660" w14:textId="749CBB5E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способов поддержки детской инициативы; </w:t>
      </w:r>
    </w:p>
    <w:p w14:paraId="71F3480E" w14:textId="2F4812CC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особенностей взаимодействия педагогического коллектива с семьями обучающихся;</w:t>
      </w:r>
    </w:p>
    <w:p w14:paraId="2B9DC8C8" w14:textId="7E78C70E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FD171E">
        <w:rPr>
          <w:rFonts w:ascii="Times New Roman" w:hAnsi="Times New Roman" w:cs="Times New Roman"/>
          <w:sz w:val="28"/>
          <w:szCs w:val="28"/>
        </w:rPr>
        <w:t>-</w:t>
      </w:r>
      <w:r w:rsidRPr="00FD171E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по профессиональной коррекции нарушений развития детей. </w:t>
      </w:r>
    </w:p>
    <w:p w14:paraId="77D1D882" w14:textId="76BF7FFB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>Содержательный раздел включает рабочую программу воспитания, которая раскрывает задачи и направления 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6F8EFE54" w14:textId="77777777" w:rsidR="00D41A52" w:rsidRPr="00FD171E" w:rsidRDefault="00D41A52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171E">
        <w:rPr>
          <w:rFonts w:ascii="Times New Roman" w:hAnsi="Times New Roman" w:cs="Times New Roman"/>
          <w:sz w:val="28"/>
          <w:szCs w:val="28"/>
        </w:rPr>
        <w:t xml:space="preserve"> Организационный раздел Программы включает описание: </w:t>
      </w:r>
    </w:p>
    <w:p w14:paraId="6AC56DB0" w14:textId="75ACE8D9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психолого-педагогических и кадровых условий реализации Программы; </w:t>
      </w:r>
    </w:p>
    <w:p w14:paraId="5C20F0B7" w14:textId="49D9D040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организации развивающей предметно-пространственной среды (далее – РППС); </w:t>
      </w:r>
    </w:p>
    <w:p w14:paraId="396C53CA" w14:textId="2435CC78" w:rsidR="00D41A52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 xml:space="preserve">материально-техническое обеспечение Программы; </w:t>
      </w:r>
    </w:p>
    <w:p w14:paraId="01162569" w14:textId="24CD3FF1" w:rsidR="00A57B55" w:rsidRPr="00FD171E" w:rsidRDefault="00FD171E" w:rsidP="00D41A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41A52" w:rsidRPr="00FD171E">
        <w:rPr>
          <w:rFonts w:ascii="Times New Roman" w:hAnsi="Times New Roman" w:cs="Times New Roman"/>
          <w:sz w:val="28"/>
          <w:szCs w:val="28"/>
        </w:rPr>
        <w:t>обеспеченность методическими материалами и средствами обучения и воспитания. В разделе представлены режим и распорядок дня во всех возрастных группах, календарный план воспитательной работы.</w:t>
      </w:r>
    </w:p>
    <w:sectPr w:rsidR="00A57B55" w:rsidRPr="00FD171E" w:rsidSect="00FD171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B55"/>
    <w:rsid w:val="00742F68"/>
    <w:rsid w:val="00A57B55"/>
    <w:rsid w:val="00D41A52"/>
    <w:rsid w:val="00E17D97"/>
    <w:rsid w:val="00FD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43829"/>
  <w15:chartTrackingRefBased/>
  <w15:docId w15:val="{85ADEE73-D0D9-4DC9-9B82-71D1A9F82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Хахалева</dc:creator>
  <cp:keywords/>
  <dc:description/>
  <cp:lastModifiedBy>Razet</cp:lastModifiedBy>
  <cp:revision>2</cp:revision>
  <dcterms:created xsi:type="dcterms:W3CDTF">2025-11-03T15:44:00Z</dcterms:created>
  <dcterms:modified xsi:type="dcterms:W3CDTF">2025-11-03T15:44:00Z</dcterms:modified>
</cp:coreProperties>
</file>